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77" w:rsidRDefault="00DA6577" w:rsidP="00DA6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DA6577" w:rsidRPr="00943E66" w:rsidRDefault="00DA6577" w:rsidP="00DA6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A6577" w:rsidRPr="00727912" w:rsidRDefault="00DA6577" w:rsidP="00DA6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конкурсе </w:t>
      </w:r>
      <w:r w:rsidRPr="007062E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научных и методических статей</w:t>
      </w:r>
    </w:p>
    <w:p w:rsidR="00DA6577" w:rsidRPr="007C0473" w:rsidRDefault="00DA6577" w:rsidP="00DA6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ПЕДАГОГ–НОВАТОР–ПРОФЕССИОНАЛ</w:t>
      </w: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»</w:t>
      </w:r>
    </w:p>
    <w:p w:rsidR="00DA6577" w:rsidRDefault="00DA6577" w:rsidP="00DA6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DA6577" w:rsidRPr="00943E66" w:rsidRDefault="00DA6577" w:rsidP="00DA6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16"/>
        <w:gridCol w:w="4305"/>
      </w:tblGrid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 мероприятия (полностью)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соавторов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конкурсного материала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(с индексом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будет высланы наградные документы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наименование), должность, звание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учёбы, специальность, курс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Плательщик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/ физическое лицо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e-mail для контакта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 других лиц, участвующих в конкурсе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DA6577" w:rsidRPr="00215516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научных и </w:t>
            </w:r>
            <w:proofErr w:type="gramStart"/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методических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статей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Педагог–Новатор–Профессионал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» 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(без публикации в журнале)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DA6577" w:rsidRPr="00404A09" w:rsidRDefault="00DA6577" w:rsidP="002F0AFA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404A09">
              <w:rPr>
                <w:rFonts w:ascii="Times New Roman" w:hAnsi="Times New Roman"/>
                <w:sz w:val="24"/>
                <w:szCs w:val="24"/>
              </w:rPr>
              <w:t>конкурсной</w:t>
            </w:r>
            <w:proofErr w:type="gramEnd"/>
            <w:r w:rsidRPr="00404A0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305" w:type="dxa"/>
            <w:shd w:val="clear" w:color="auto" w:fill="auto"/>
          </w:tcPr>
          <w:p w:rsidR="00DA6577" w:rsidRPr="000B7EEE" w:rsidRDefault="00DA6577" w:rsidP="002F0AF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DA6577" w:rsidRPr="00404A09" w:rsidRDefault="00DA6577" w:rsidP="002F0AFA">
            <w:pPr>
              <w:widowControl w:val="0"/>
              <w:tabs>
                <w:tab w:val="num" w:pos="90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 xml:space="preserve">Номинация (см. п. 3 Положения) </w:t>
            </w:r>
          </w:p>
        </w:tc>
        <w:tc>
          <w:tcPr>
            <w:tcW w:w="4305" w:type="dxa"/>
            <w:shd w:val="clear" w:color="auto" w:fill="auto"/>
          </w:tcPr>
          <w:p w:rsidR="00DA6577" w:rsidRPr="000B7EEE" w:rsidRDefault="00DA6577" w:rsidP="002F0AF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DA6577" w:rsidRPr="000B7EEE" w:rsidRDefault="00DA6577" w:rsidP="002F0AFA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Количество печатных экземпляров Диплома победителя или сертификата участника, А5 – </w:t>
            </w:r>
            <w:r>
              <w:rPr>
                <w:rFonts w:ascii="Times New Roman" w:hAnsi="Times New Roman"/>
                <w:b/>
              </w:rPr>
              <w:t>70 </w:t>
            </w:r>
            <w:r w:rsidRPr="000B7EEE">
              <w:rPr>
                <w:rFonts w:ascii="Times New Roman" w:hAnsi="Times New Roman"/>
                <w:b/>
              </w:rPr>
              <w:t>руб.;</w:t>
            </w:r>
          </w:p>
          <w:p w:rsidR="00DA6577" w:rsidRPr="000B7EEE" w:rsidRDefault="00DA6577" w:rsidP="002F0AFA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/>
              </w:rPr>
              <w:t xml:space="preserve"> электронных для соавторов, А5 </w:t>
            </w:r>
            <w:r w:rsidRPr="000B7EEE">
              <w:rPr>
                <w:rFonts w:ascii="Times New Roman" w:hAnsi="Times New Roman"/>
              </w:rPr>
              <w:t xml:space="preserve">– </w:t>
            </w:r>
            <w:r w:rsidRPr="000B7EEE">
              <w:rPr>
                <w:rFonts w:ascii="Times New Roman" w:hAnsi="Times New Roman"/>
                <w:b/>
              </w:rPr>
              <w:t>35 руб.</w:t>
            </w:r>
            <w:r w:rsidRPr="000B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DA6577" w:rsidRPr="000B7EEE" w:rsidRDefault="00DA6577" w:rsidP="002F0AFA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7EEE">
              <w:rPr>
                <w:rFonts w:ascii="Times New Roman" w:hAnsi="Times New Roman"/>
              </w:rPr>
              <w:t xml:space="preserve">ДА / НЕТ </w:t>
            </w:r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 xml:space="preserve"> оставить; указать для кого-Ф.И.О.)</w:t>
            </w:r>
          </w:p>
          <w:p w:rsidR="00DA6577" w:rsidRPr="000B7EEE" w:rsidRDefault="00DA6577" w:rsidP="002F0AF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DA6577" w:rsidRPr="000B7EEE" w:rsidRDefault="00DA6577" w:rsidP="002F0AF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«За достижения во Всероссийском конкурсе 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Педагог-Новатор-Профессионал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190 рублей</w:t>
            </w:r>
            <w:r w:rsidRPr="000B7EE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(включая почтовые расходы за пересылку</w:t>
            </w:r>
            <w:r w:rsidRPr="000B7E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DA6577" w:rsidRPr="000B7EEE" w:rsidRDefault="00DA6577" w:rsidP="002F0AF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DA6577" w:rsidRPr="000B7EEE" w:rsidRDefault="00DA6577" w:rsidP="002F0AF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(ненужное убрать)</w:t>
            </w:r>
          </w:p>
        </w:tc>
      </w:tr>
      <w:tr w:rsidR="00DA6577" w:rsidRPr="00AE6AB8" w:rsidTr="002F0AFA">
        <w:trPr>
          <w:trHeight w:val="597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DA6577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A6577" w:rsidRPr="00215516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научных и </w:t>
            </w:r>
            <w:proofErr w:type="gramStart"/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методических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статей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Pr="00322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Педагог–Новатор–Профессионал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» 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ей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в журнале)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5016" w:type="dxa"/>
            <w:shd w:val="clear" w:color="auto" w:fill="auto"/>
          </w:tcPr>
          <w:p w:rsidR="00DA6577" w:rsidRPr="00CD703F" w:rsidRDefault="00DA6577" w:rsidP="002F0AFA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03F">
              <w:rPr>
                <w:rFonts w:ascii="Times New Roman" w:hAnsi="Times New Roman"/>
                <w:sz w:val="24"/>
                <w:szCs w:val="24"/>
              </w:rPr>
              <w:t xml:space="preserve">Укажите вид журнала для публикации работы. Стоимость страницы: электронный журнал – </w:t>
            </w:r>
            <w:r w:rsidRPr="00CD703F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CD703F">
              <w:rPr>
                <w:rFonts w:ascii="Times New Roman" w:hAnsi="Times New Roman"/>
                <w:sz w:val="24"/>
                <w:szCs w:val="24"/>
              </w:rPr>
              <w:t xml:space="preserve"> рублей; печатный журнал – </w:t>
            </w:r>
            <w:r w:rsidRPr="00CD703F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 рублей</w:t>
            </w:r>
          </w:p>
          <w:p w:rsidR="00DA6577" w:rsidRPr="00CD703F" w:rsidRDefault="00DA6577" w:rsidP="002F0AFA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703F">
              <w:rPr>
                <w:rFonts w:ascii="Times New Roman" w:hAnsi="Times New Roman"/>
                <w:i/>
                <w:sz w:val="24"/>
                <w:szCs w:val="24"/>
              </w:rPr>
              <w:t>*Скидки согласно Правилам о публикациях</w:t>
            </w:r>
          </w:p>
        </w:tc>
        <w:tc>
          <w:tcPr>
            <w:tcW w:w="4305" w:type="dxa"/>
            <w:shd w:val="clear" w:color="auto" w:fill="auto"/>
          </w:tcPr>
          <w:p w:rsidR="00DA6577" w:rsidRPr="00CD703F" w:rsidRDefault="00DA6577" w:rsidP="002F0AFA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703F">
              <w:rPr>
                <w:rFonts w:ascii="Times New Roman" w:hAnsi="Times New Roman"/>
                <w:i/>
                <w:sz w:val="24"/>
                <w:szCs w:val="24"/>
              </w:rPr>
              <w:t>Убираете лишнее:</w:t>
            </w:r>
          </w:p>
          <w:p w:rsidR="00DA6577" w:rsidRPr="00CD703F" w:rsidRDefault="00DA6577" w:rsidP="002F0AFA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03F">
              <w:rPr>
                <w:rFonts w:ascii="Times New Roman" w:hAnsi="Times New Roman"/>
                <w:sz w:val="24"/>
                <w:szCs w:val="24"/>
              </w:rPr>
              <w:t>электронный;</w:t>
            </w:r>
          </w:p>
          <w:p w:rsidR="00DA6577" w:rsidRPr="00CD703F" w:rsidRDefault="00DA6577" w:rsidP="002F0A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03F">
              <w:rPr>
                <w:rFonts w:ascii="Times New Roman" w:hAnsi="Times New Roman"/>
                <w:sz w:val="24"/>
                <w:szCs w:val="24"/>
              </w:rPr>
              <w:t xml:space="preserve">печатный 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proofErr w:type="gramStart"/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обобщении</w:t>
            </w:r>
            <w:proofErr w:type="gramEnd"/>
            <w:r w:rsidRPr="00CD6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инновационного/актуального опыта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всероссийском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 на страницах научно-методического журнала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E6AB8" w:rsidRDefault="00DA6577" w:rsidP="002F0AFA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A6577" w:rsidRPr="00AE6AB8" w:rsidRDefault="00DA6577" w:rsidP="002F0AFA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DA6577" w:rsidRPr="00AE6AB8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120 руб.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трансляции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опыта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</w:t>
            </w:r>
            <w:r w:rsidRPr="009666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6FB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Pr="00966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Педагог-Новатор-Профессионал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Ф.И.О., должности и места работы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E6AB8" w:rsidRDefault="00DA6577" w:rsidP="002F0AFA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</w:rPr>
              <w:t>(</w:t>
            </w:r>
            <w:r w:rsidRPr="00AE6AB8">
              <w:rPr>
                <w:rFonts w:ascii="Times New Roman" w:hAnsi="Times New Roman"/>
                <w:i/>
              </w:rPr>
              <w:t>убираете лишнее</w:t>
            </w:r>
            <w:r w:rsidRPr="00AE6AB8">
              <w:rPr>
                <w:rFonts w:ascii="Times New Roman" w:hAnsi="Times New Roman"/>
              </w:rPr>
              <w:t xml:space="preserve">). </w:t>
            </w:r>
          </w:p>
          <w:p w:rsidR="00DA6577" w:rsidRPr="00AE6AB8" w:rsidRDefault="00DA6577" w:rsidP="002F0AFA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кого.</w:t>
            </w:r>
          </w:p>
          <w:p w:rsidR="00DA6577" w:rsidRPr="00AE6AB8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  <w:r w:rsidRPr="00AE6AB8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</w:t>
            </w:r>
            <w:r w:rsidRPr="00AE6AB8">
              <w:rPr>
                <w:rFonts w:ascii="Times New Roman" w:hAnsi="Times New Roman"/>
              </w:rPr>
              <w:t>.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трансляции </w:t>
            </w: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актуального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опыта в СМИ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указать,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DA6577" w:rsidRPr="00AE6AB8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руб.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научно-методическом журнале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указать,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DA6577" w:rsidRPr="00AE6AB8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руб.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учебно-методической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работы» </w:t>
            </w:r>
          </w:p>
          <w:p w:rsidR="00DA6577" w:rsidRPr="00CD56C6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A6577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научной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работы» </w:t>
            </w:r>
          </w:p>
          <w:p w:rsidR="00DA6577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  <w:p w:rsidR="00DA6577" w:rsidRPr="00A635C5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Оставьте 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нужное</w:t>
            </w:r>
            <w:proofErr w:type="gramEnd"/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указать,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DA6577" w:rsidRPr="00AE6AB8" w:rsidRDefault="00DA6577" w:rsidP="002F0AFA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AE6AB8">
              <w:rPr>
                <w:rFonts w:ascii="Times New Roman" w:hAnsi="Times New Roman"/>
                <w:b/>
              </w:rPr>
              <w:t xml:space="preserve">0 руб.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Электронный сертификат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</w:t>
            </w:r>
            <w:r w:rsidRPr="00AE6AB8">
              <w:rPr>
                <w:rFonts w:ascii="Times New Roman" w:hAnsi="Times New Roman"/>
              </w:rPr>
              <w:t>.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официальной </w:t>
            </w:r>
            <w:r w:rsidRPr="00A635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трансляции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инновационного / </w:t>
            </w: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актуального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 xml:space="preserve">опыта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ом уровне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с указанием в документе всех ступеней трансляции опыта на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семиотическом уровне:</w:t>
            </w:r>
          </w:p>
          <w:p w:rsidR="00DA6577" w:rsidRPr="00A635C5" w:rsidRDefault="00DA6577" w:rsidP="002F0AFA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трансляция опыта на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всероссийск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</w:t>
            </w:r>
            <w:proofErr w:type="gramEnd"/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уровне в СМИ;</w:t>
            </w:r>
          </w:p>
          <w:p w:rsidR="00DA6577" w:rsidRPr="00A635C5" w:rsidRDefault="00DA6577" w:rsidP="002F0AFA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трансляция инновационного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актуального опыта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работы, педагогической практики</w:t>
            </w:r>
            <w:r w:rsidRPr="00A63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форме предъявления содержания практики </w:t>
            </w:r>
            <w:proofErr w:type="gramStart"/>
            <w:r w:rsidRPr="00A63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заинтересованному</w:t>
            </w:r>
            <w:proofErr w:type="gramEnd"/>
            <w:r w:rsidRPr="00A63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научному и педагогическому сообществу с последующим воспроизведением в новых условиях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участников конкурса </w:t>
            </w:r>
            <w:r w:rsidRPr="00A635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A6577" w:rsidRPr="00A635C5" w:rsidRDefault="00DA6577" w:rsidP="002F0AFA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размещение 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(официальное)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полностатейной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версии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журнал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сайте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Научной электронной библиотеки (г.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Москва)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A635C5">
                <w:rPr>
                  <w:rFonts w:ascii="Times New Roman" w:eastAsia="Times New Roman" w:hAnsi="Times New Roman"/>
                  <w:color w:val="1263AC"/>
                  <w:sz w:val="20"/>
                  <w:szCs w:val="20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A6577" w:rsidRPr="00A635C5" w:rsidRDefault="00DA6577" w:rsidP="002F0AFA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рассылка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обязательных экземпляров (материалы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журналов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соответствии с законом РФ «Об обязательном экземпляре документов» в 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Книжную 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палату России, ведущие библиотеки страны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указать,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DA6577" w:rsidRPr="00A635C5" w:rsidRDefault="00DA6577" w:rsidP="002F0AFA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Оригинал – </w:t>
            </w:r>
            <w:r w:rsidRPr="00A635C5">
              <w:rPr>
                <w:rFonts w:ascii="Times New Roman" w:eastAsia="Times New Roman" w:hAnsi="Times New Roman"/>
                <w:b/>
                <w:lang w:eastAsia="ru-RU"/>
              </w:rPr>
              <w:t>280 рублей</w:t>
            </w:r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 (с пересылкой) – А</w:t>
            </w:r>
            <w:proofErr w:type="gramStart"/>
            <w:r w:rsidRPr="00A635C5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DA6577" w:rsidRPr="00A635C5" w:rsidRDefault="00DA6577" w:rsidP="002F0AF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t>Электронное свидетельство</w:t>
            </w:r>
            <w:r w:rsidRPr="00A635C5">
              <w:rPr>
                <w:rFonts w:ascii="Times New Roman" w:eastAsia="Times New Roman" w:hAnsi="Times New Roman"/>
                <w:i/>
                <w:lang w:eastAsia="ru-RU"/>
              </w:rPr>
              <w:t xml:space="preserve"> – </w:t>
            </w:r>
            <w:r w:rsidRPr="00A635C5">
              <w:rPr>
                <w:rFonts w:ascii="Times New Roman" w:eastAsia="Times New Roman" w:hAnsi="Times New Roman"/>
                <w:b/>
                <w:lang w:eastAsia="ru-RU"/>
              </w:rPr>
              <w:t>130 рублей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193DE5" w:rsidRDefault="00DA6577" w:rsidP="002F0A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193DE5" w:rsidRDefault="00DA6577" w:rsidP="002F0AFA">
            <w:pPr>
              <w:rPr>
                <w:rFonts w:ascii="Times New Roman" w:hAnsi="Times New Roman"/>
                <w:sz w:val="24"/>
                <w:szCs w:val="24"/>
              </w:rPr>
            </w:pPr>
            <w:r w:rsidRPr="00193DE5">
              <w:rPr>
                <w:rFonts w:ascii="Times New Roman" w:hAnsi="Times New Roman"/>
                <w:b/>
                <w:sz w:val="24"/>
                <w:szCs w:val="24"/>
              </w:rPr>
              <w:t>DOI</w:t>
            </w:r>
            <w:r w:rsidRPr="00193D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3DE5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DE5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DE5">
              <w:rPr>
                <w:rFonts w:ascii="Times New Roman" w:hAnsi="Times New Roman"/>
                <w:sz w:val="24"/>
                <w:szCs w:val="24"/>
              </w:rPr>
              <w:t>identifier</w:t>
            </w:r>
            <w:proofErr w:type="spellEnd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) статьи – путь к документу в Интернете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193DE5" w:rsidRDefault="00DA6577" w:rsidP="002F0A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3DE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193DE5">
              <w:rPr>
                <w:rFonts w:ascii="Times New Roman" w:hAnsi="Times New Roman"/>
                <w:sz w:val="24"/>
                <w:szCs w:val="24"/>
              </w:rPr>
              <w:t>ет (</w:t>
            </w:r>
            <w:r w:rsidRPr="00193DE5">
              <w:rPr>
                <w:rFonts w:ascii="Times New Roman" w:hAnsi="Times New Roman"/>
                <w:i/>
                <w:sz w:val="24"/>
                <w:szCs w:val="24"/>
              </w:rPr>
              <w:t>убираете лишнее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3DE5">
              <w:rPr>
                <w:rFonts w:ascii="Times New Roman" w:hAnsi="Times New Roman"/>
                <w:b/>
                <w:sz w:val="24"/>
                <w:szCs w:val="24"/>
              </w:rPr>
              <w:t>200 руб.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A635C5" w:rsidRDefault="00DA6577" w:rsidP="002F0A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Рецензирование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авторской рукописи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(обязательно а) при публикации статьи в печатном журнале; б) для размещения на сайте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CD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публикации в электронном)</w:t>
            </w:r>
            <w:proofErr w:type="gramEnd"/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404A09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4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 руб.</w:t>
            </w:r>
          </w:p>
        </w:tc>
        <w:bookmarkStart w:id="0" w:name="_GoBack"/>
        <w:bookmarkEnd w:id="0"/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590A17" w:rsidRDefault="00DA6577" w:rsidP="002F0AF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Печатный журнал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указать, сколько и для кого </w:t>
            </w:r>
          </w:p>
          <w:p w:rsidR="00DA6577" w:rsidRPr="00A635C5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Pr="007E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 w:rsidRPr="007E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руб.,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пересылка</w:t>
            </w:r>
          </w:p>
        </w:tc>
      </w:tr>
      <w:tr w:rsidR="00DA6577" w:rsidRPr="00AE6AB8" w:rsidTr="002F0AF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6577" w:rsidRPr="00A635C5" w:rsidRDefault="00DA6577" w:rsidP="002F0A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A6577" w:rsidRPr="00590A17" w:rsidRDefault="00DA6577" w:rsidP="002F0AF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Электронная версия печатного журнала </w:t>
            </w:r>
            <w:r w:rsidRPr="00590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авторов, </w:t>
            </w:r>
            <w:proofErr w:type="gramStart"/>
            <w:r w:rsidRPr="00590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опубликовавших</w:t>
            </w:r>
            <w:proofErr w:type="gramEnd"/>
            <w:r w:rsidRPr="00590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статью)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6577" w:rsidRPr="00590A17" w:rsidRDefault="00DA6577" w:rsidP="002F0AF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рублей</w:t>
            </w:r>
          </w:p>
        </w:tc>
      </w:tr>
    </w:tbl>
    <w:p w:rsidR="00DA6577" w:rsidRPr="00DA6577" w:rsidRDefault="00DA6577" w:rsidP="00DA65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577" w:rsidRPr="00DA6577" w:rsidRDefault="00DA6577" w:rsidP="00DA6577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DA6577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8E4484" w:rsidRPr="00DA6577" w:rsidRDefault="008E4484">
      <w:pPr>
        <w:rPr>
          <w:rFonts w:ascii="Times New Roman" w:hAnsi="Times New Roman"/>
          <w:sz w:val="24"/>
          <w:szCs w:val="24"/>
        </w:rPr>
      </w:pPr>
    </w:p>
    <w:sectPr w:rsidR="008E4484" w:rsidRPr="00DA6577" w:rsidSect="00422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7"/>
    <w:rsid w:val="008E4484"/>
    <w:rsid w:val="00B5474E"/>
    <w:rsid w:val="00D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7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7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2020-09-18T07:11:00Z</dcterms:created>
  <dcterms:modified xsi:type="dcterms:W3CDTF">2020-09-18T07:11:00Z</dcterms:modified>
</cp:coreProperties>
</file>